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E63E" w14:textId="0BD2E523" w:rsidR="00A2322C" w:rsidRPr="004A3055" w:rsidRDefault="00FB29B0" w:rsidP="00C221F2">
      <w:pPr>
        <w:ind w:left="1440" w:firstLine="720"/>
        <w:rPr>
          <w:b/>
          <w:bCs/>
          <w:sz w:val="28"/>
          <w:szCs w:val="28"/>
        </w:rPr>
      </w:pPr>
      <w:r w:rsidRPr="004A3055">
        <w:rPr>
          <w:b/>
          <w:bCs/>
          <w:sz w:val="28"/>
          <w:szCs w:val="28"/>
        </w:rPr>
        <w:t>FoA</w:t>
      </w:r>
      <w:r w:rsidR="00B37B39" w:rsidRPr="004A3055">
        <w:rPr>
          <w:b/>
          <w:bCs/>
          <w:sz w:val="28"/>
          <w:szCs w:val="28"/>
        </w:rPr>
        <w:t>G</w:t>
      </w:r>
      <w:r w:rsidRPr="004A3055">
        <w:rPr>
          <w:b/>
          <w:bCs/>
          <w:sz w:val="28"/>
          <w:szCs w:val="28"/>
        </w:rPr>
        <w:t xml:space="preserve">M </w:t>
      </w:r>
      <w:r w:rsidR="00C221F2" w:rsidRPr="004A3055">
        <w:rPr>
          <w:b/>
          <w:bCs/>
          <w:sz w:val="28"/>
          <w:szCs w:val="28"/>
        </w:rPr>
        <w:t xml:space="preserve">Steering Committee </w:t>
      </w:r>
      <w:r w:rsidRPr="004A3055">
        <w:rPr>
          <w:b/>
          <w:bCs/>
          <w:sz w:val="28"/>
          <w:szCs w:val="28"/>
        </w:rPr>
        <w:t>Minutes</w:t>
      </w:r>
      <w:r w:rsidR="001C2152" w:rsidRPr="004A3055">
        <w:rPr>
          <w:b/>
          <w:bCs/>
          <w:sz w:val="28"/>
          <w:szCs w:val="28"/>
        </w:rPr>
        <w:t>- DRAFT</w:t>
      </w:r>
    </w:p>
    <w:p w14:paraId="6615899A" w14:textId="5F405105" w:rsidR="00FB29B0" w:rsidRPr="004A3055" w:rsidRDefault="00E457D2" w:rsidP="00C221F2">
      <w:pPr>
        <w:ind w:left="2880" w:firstLine="720"/>
        <w:rPr>
          <w:b/>
          <w:bCs/>
          <w:sz w:val="28"/>
          <w:szCs w:val="28"/>
        </w:rPr>
      </w:pPr>
      <w:r>
        <w:rPr>
          <w:b/>
          <w:bCs/>
          <w:sz w:val="28"/>
          <w:szCs w:val="28"/>
        </w:rPr>
        <w:t>April 19, 2021</w:t>
      </w:r>
    </w:p>
    <w:p w14:paraId="6F00B8A2" w14:textId="77777777" w:rsidR="00A95E20" w:rsidRDefault="00A95E20" w:rsidP="001C2152">
      <w:pPr>
        <w:ind w:left="2880" w:firstLine="720"/>
      </w:pPr>
    </w:p>
    <w:p w14:paraId="66842BDE" w14:textId="6502A842" w:rsidR="001C2152" w:rsidRDefault="00A95E20" w:rsidP="00A95E20">
      <w:r w:rsidRPr="003E00ED">
        <w:rPr>
          <w:b/>
          <w:bCs/>
        </w:rPr>
        <w:t>Present:</w:t>
      </w:r>
      <w:r>
        <w:t xml:space="preserve"> David</w:t>
      </w:r>
      <w:r w:rsidR="003E00ED">
        <w:t xml:space="preserve"> White</w:t>
      </w:r>
      <w:r>
        <w:t>, Mike</w:t>
      </w:r>
      <w:r w:rsidR="003E00ED">
        <w:t xml:space="preserve"> Tabaczynski</w:t>
      </w:r>
      <w:r>
        <w:t>, Jeanette</w:t>
      </w:r>
      <w:r w:rsidR="003E00ED">
        <w:t xml:space="preserve"> Voss</w:t>
      </w:r>
      <w:r w:rsidR="00E457D2">
        <w:t>,</w:t>
      </w:r>
      <w:r>
        <w:t xml:space="preserve"> Michael Ratner,</w:t>
      </w:r>
      <w:r w:rsidR="00E457D2">
        <w:t xml:space="preserve"> Andrea Faber, John Bartenstein (emeritus)</w:t>
      </w:r>
      <w:r w:rsidR="003E00ED">
        <w:t>.</w:t>
      </w:r>
      <w:r w:rsidR="00313DB9">
        <w:t xml:space="preserve">  Regrets:  Sandra Ruggiero, Gordy Jones, Masha Traber.</w:t>
      </w:r>
    </w:p>
    <w:p w14:paraId="37498B74" w14:textId="1B77C1CD" w:rsidR="00FB29B0" w:rsidRDefault="00FB29B0"/>
    <w:p w14:paraId="7DA7BDBC" w14:textId="00E7E8EA" w:rsidR="00E457D2" w:rsidRDefault="00E457D2" w:rsidP="00B37B39">
      <w:pPr>
        <w:pStyle w:val="ListParagraph"/>
        <w:numPr>
          <w:ilvl w:val="0"/>
          <w:numId w:val="1"/>
        </w:numPr>
        <w:ind w:left="360"/>
      </w:pPr>
      <w:r w:rsidRPr="003D0F9E">
        <w:rPr>
          <w:b/>
          <w:bCs/>
        </w:rPr>
        <w:t>News –</w:t>
      </w:r>
      <w:r>
        <w:t xml:space="preserve"> Work is progressing </w:t>
      </w:r>
      <w:r w:rsidR="003D0F9E">
        <w:t>o</w:t>
      </w:r>
      <w:r>
        <w:t>n the housing project at the former nursing home site.  No date know</w:t>
      </w:r>
      <w:r w:rsidR="00833050">
        <w:t>n</w:t>
      </w:r>
      <w:r>
        <w:t xml:space="preserve"> yet when that will be complete and </w:t>
      </w:r>
      <w:r w:rsidR="00833050">
        <w:t xml:space="preserve">there is </w:t>
      </w:r>
      <w:r w:rsidR="003D0F9E">
        <w:t xml:space="preserve">AGM </w:t>
      </w:r>
      <w:r w:rsidR="00833050">
        <w:t>access from that area again.</w:t>
      </w:r>
    </w:p>
    <w:p w14:paraId="2E674591" w14:textId="77777777" w:rsidR="00E457D2" w:rsidRDefault="00E457D2" w:rsidP="00E457D2">
      <w:pPr>
        <w:pStyle w:val="ListParagraph"/>
        <w:ind w:left="360"/>
      </w:pPr>
    </w:p>
    <w:p w14:paraId="272A5196" w14:textId="3DF80F6F" w:rsidR="00E457D2" w:rsidRDefault="00E457D2" w:rsidP="00B37B39">
      <w:pPr>
        <w:pStyle w:val="ListParagraph"/>
        <w:numPr>
          <w:ilvl w:val="0"/>
          <w:numId w:val="1"/>
        </w:numPr>
        <w:ind w:left="360"/>
      </w:pPr>
      <w:r w:rsidRPr="003D0F9E">
        <w:rPr>
          <w:b/>
          <w:bCs/>
        </w:rPr>
        <w:t>Public events</w:t>
      </w:r>
      <w:r w:rsidR="00833050" w:rsidRPr="003D0F9E">
        <w:rPr>
          <w:b/>
          <w:bCs/>
        </w:rPr>
        <w:t xml:space="preserve"> –</w:t>
      </w:r>
      <w:r w:rsidR="00833050">
        <w:t xml:space="preserve"> David will organize another All Around AGM walk using the new Circle Road trail.  Maybe combine with some trash pickup too. Andrea G</w:t>
      </w:r>
      <w:r w:rsidR="006739D8">
        <w:t>olden</w:t>
      </w:r>
      <w:r w:rsidR="00833050">
        <w:t xml:space="preserve"> Is doing some iNaturalist events at other Lexington locations.  Will ask if she can do one at AGM.</w:t>
      </w:r>
      <w:r w:rsidR="003D0F9E">
        <w:t xml:space="preserve"> Woodcock displays are in March/April.</w:t>
      </w:r>
    </w:p>
    <w:p w14:paraId="5B8D20C8" w14:textId="77777777" w:rsidR="00E457D2" w:rsidRDefault="00E457D2" w:rsidP="00E457D2">
      <w:pPr>
        <w:pStyle w:val="ListParagraph"/>
        <w:ind w:left="360"/>
      </w:pPr>
    </w:p>
    <w:p w14:paraId="3B2C9435" w14:textId="39554D9B" w:rsidR="00E457D2" w:rsidRDefault="00E457D2" w:rsidP="00B37B39">
      <w:pPr>
        <w:pStyle w:val="ListParagraph"/>
        <w:numPr>
          <w:ilvl w:val="0"/>
          <w:numId w:val="1"/>
        </w:numPr>
        <w:ind w:left="360"/>
      </w:pPr>
      <w:r w:rsidRPr="003D0F9E">
        <w:rPr>
          <w:b/>
          <w:bCs/>
        </w:rPr>
        <w:t>Boardwalk repair</w:t>
      </w:r>
      <w:r w:rsidR="00833050" w:rsidRPr="003D0F9E">
        <w:rPr>
          <w:b/>
          <w:bCs/>
        </w:rPr>
        <w:t xml:space="preserve"> –</w:t>
      </w:r>
      <w:r w:rsidR="00833050">
        <w:t xml:space="preserve"> Lorelle has surveyed the boardwalks and estimates that about 50-60 (short) boards are ready to be replaced. She is willing to provide a staging site and coordinate as she did last fall.  We approved spending $500 for materials.</w:t>
      </w:r>
      <w:r w:rsidR="003D0F9E">
        <w:t xml:space="preserve">  David will contact her.</w:t>
      </w:r>
    </w:p>
    <w:p w14:paraId="7339A2EF" w14:textId="77777777" w:rsidR="00E457D2" w:rsidRDefault="00E457D2" w:rsidP="00E457D2">
      <w:pPr>
        <w:pStyle w:val="ListParagraph"/>
      </w:pPr>
    </w:p>
    <w:p w14:paraId="48C9727B" w14:textId="2498EC76" w:rsidR="00E457D2" w:rsidRDefault="00E457D2" w:rsidP="00B37B39">
      <w:pPr>
        <w:pStyle w:val="ListParagraph"/>
        <w:numPr>
          <w:ilvl w:val="0"/>
          <w:numId w:val="1"/>
        </w:numPr>
        <w:ind w:left="360"/>
      </w:pPr>
      <w:r w:rsidRPr="003D0F9E">
        <w:rPr>
          <w:b/>
          <w:bCs/>
        </w:rPr>
        <w:t>Invasive Plant Control</w:t>
      </w:r>
      <w:r w:rsidR="00313DB9" w:rsidRPr="003D0F9E">
        <w:rPr>
          <w:b/>
          <w:bCs/>
        </w:rPr>
        <w:t xml:space="preserve"> –</w:t>
      </w:r>
      <w:r w:rsidR="00313DB9">
        <w:t xml:space="preserve"> The focus should be on oriental bittersweet which can destroy trees.  Michael has identified a number of locations at AGM where it needs removal.  This is best done before or after the tick season.  The next time for this work will be late fall.  Michael will also check out possible assistance from high school students.</w:t>
      </w:r>
      <w:r w:rsidR="00DC662C">
        <w:t xml:space="preserve"> Michael will also explore use of a drone to identify infested areas.</w:t>
      </w:r>
    </w:p>
    <w:p w14:paraId="428A7B22" w14:textId="77777777" w:rsidR="00E457D2" w:rsidRPr="00E457D2" w:rsidRDefault="00E457D2" w:rsidP="00E457D2">
      <w:pPr>
        <w:pStyle w:val="ListParagraph"/>
        <w:ind w:left="360"/>
      </w:pPr>
    </w:p>
    <w:p w14:paraId="756FBAA6" w14:textId="78240187" w:rsidR="006730B7" w:rsidRPr="006730B7" w:rsidRDefault="00E457D2" w:rsidP="006730B7">
      <w:pPr>
        <w:pStyle w:val="ListParagraph"/>
        <w:numPr>
          <w:ilvl w:val="0"/>
          <w:numId w:val="1"/>
        </w:numPr>
        <w:ind w:left="360"/>
      </w:pPr>
      <w:r w:rsidRPr="006730B7">
        <w:rPr>
          <w:b/>
          <w:bCs/>
        </w:rPr>
        <w:t>Signage</w:t>
      </w:r>
      <w:r w:rsidR="006730B7">
        <w:rPr>
          <w:b/>
          <w:bCs/>
        </w:rPr>
        <w:t xml:space="preserve"> – </w:t>
      </w:r>
      <w:r w:rsidR="006730B7" w:rsidRPr="006730B7">
        <w:t xml:space="preserve">The ACROSS Lexington group wants to put up some orientation signs for the ACROSS paths.  They have identified two spots for this in AGM at intersection points.  We reviewed the proposal and </w:t>
      </w:r>
      <w:r w:rsidR="006730B7">
        <w:t xml:space="preserve">are in </w:t>
      </w:r>
      <w:r w:rsidR="006730B7" w:rsidRPr="006730B7">
        <w:t xml:space="preserve">support </w:t>
      </w:r>
      <w:r w:rsidR="006730B7">
        <w:t xml:space="preserve">of </w:t>
      </w:r>
      <w:r w:rsidR="006730B7" w:rsidRPr="006730B7">
        <w:t>it.</w:t>
      </w:r>
    </w:p>
    <w:p w14:paraId="0C2D222E" w14:textId="77777777" w:rsidR="00E457D2" w:rsidRPr="00E457D2" w:rsidRDefault="00E457D2" w:rsidP="00E457D2">
      <w:pPr>
        <w:pStyle w:val="ListParagraph"/>
        <w:rPr>
          <w:b/>
          <w:bCs/>
        </w:rPr>
      </w:pPr>
    </w:p>
    <w:p w14:paraId="698AB0A2" w14:textId="42680FA5" w:rsidR="00E457D2" w:rsidRDefault="006730B7" w:rsidP="00B37B39">
      <w:pPr>
        <w:pStyle w:val="ListParagraph"/>
        <w:numPr>
          <w:ilvl w:val="0"/>
          <w:numId w:val="1"/>
        </w:numPr>
        <w:ind w:left="360"/>
      </w:pPr>
      <w:r>
        <w:rPr>
          <w:b/>
          <w:bCs/>
        </w:rPr>
        <w:t xml:space="preserve">Loop Trail </w:t>
      </w:r>
      <w:r w:rsidR="00313DB9">
        <w:rPr>
          <w:b/>
          <w:bCs/>
        </w:rPr>
        <w:t>–</w:t>
      </w:r>
      <w:r>
        <w:rPr>
          <w:b/>
          <w:bCs/>
        </w:rPr>
        <w:t xml:space="preserve"> </w:t>
      </w:r>
      <w:r w:rsidR="00313DB9" w:rsidRPr="00313DB9">
        <w:t>A</w:t>
      </w:r>
      <w:r w:rsidR="00313DB9">
        <w:t xml:space="preserve"> new trail was constructed from </w:t>
      </w:r>
      <w:r w:rsidR="005E2E57">
        <w:t>Sheila</w:t>
      </w:r>
      <w:r w:rsidR="00313DB9">
        <w:t xml:space="preserve"> to Fottler that completes the loo</w:t>
      </w:r>
      <w:r w:rsidR="006771FE">
        <w:t>p</w:t>
      </w:r>
      <w:r w:rsidR="00313DB9">
        <w:t xml:space="preserve"> around AGM.  Mike will survey the trail, identify areas for improvement and develop a plan for review and approval by the Lexington Conservation Commission.</w:t>
      </w:r>
    </w:p>
    <w:p w14:paraId="4B85F625" w14:textId="7151C4EF" w:rsidR="00313DB9" w:rsidRDefault="00313DB9" w:rsidP="003D0F9E">
      <w:pPr>
        <w:pStyle w:val="ListParagraph"/>
        <w:ind w:left="360"/>
      </w:pPr>
      <w:r>
        <w:t>With the completion of this trail we now have a loop</w:t>
      </w:r>
      <w:r w:rsidR="006771FE">
        <w:t xml:space="preserve"> path</w:t>
      </w:r>
      <w:r>
        <w:t xml:space="preserve"> around AGM and should mark it as such.  We want some distinctive and simple that distinguishes it as being unique to AGM and not part of the ACROSS system.  </w:t>
      </w:r>
      <w:r w:rsidR="003D0F9E">
        <w:t>Mike will put something together.  Send your ideas to him.</w:t>
      </w:r>
    </w:p>
    <w:p w14:paraId="3C947DC0" w14:textId="77777777" w:rsidR="006730B7" w:rsidRPr="006730B7" w:rsidRDefault="006730B7" w:rsidP="006730B7">
      <w:pPr>
        <w:pStyle w:val="ListParagraph"/>
        <w:ind w:left="360"/>
      </w:pPr>
    </w:p>
    <w:p w14:paraId="23C9386A" w14:textId="58AD9C3D" w:rsidR="006730B7" w:rsidRPr="00E457D2" w:rsidRDefault="006730B7" w:rsidP="00B37B39">
      <w:pPr>
        <w:pStyle w:val="ListParagraph"/>
        <w:numPr>
          <w:ilvl w:val="0"/>
          <w:numId w:val="1"/>
        </w:numPr>
        <w:ind w:left="360"/>
      </w:pPr>
      <w:r>
        <w:rPr>
          <w:b/>
          <w:bCs/>
        </w:rPr>
        <w:t>Map Update</w:t>
      </w:r>
      <w:r w:rsidR="003D0F9E">
        <w:rPr>
          <w:b/>
          <w:bCs/>
        </w:rPr>
        <w:t xml:space="preserve"> – </w:t>
      </w:r>
      <w:r w:rsidR="003D0F9E" w:rsidRPr="003D0F9E">
        <w:t>With all</w:t>
      </w:r>
      <w:r w:rsidR="003D0F9E">
        <w:t xml:space="preserve"> these changes we will need to update the AGM map later this year.</w:t>
      </w:r>
    </w:p>
    <w:p w14:paraId="08A71F01" w14:textId="77777777" w:rsidR="00E457D2" w:rsidRPr="00E457D2" w:rsidRDefault="00E457D2" w:rsidP="00E457D2">
      <w:pPr>
        <w:pStyle w:val="ListParagraph"/>
        <w:rPr>
          <w:b/>
          <w:bCs/>
        </w:rPr>
      </w:pPr>
    </w:p>
    <w:p w14:paraId="4E8D9DBA" w14:textId="411A4721" w:rsidR="003D0F9E" w:rsidRDefault="00E457D2" w:rsidP="003D0F9E">
      <w:pPr>
        <w:pStyle w:val="ListParagraph"/>
        <w:numPr>
          <w:ilvl w:val="0"/>
          <w:numId w:val="1"/>
        </w:numPr>
        <w:ind w:left="360"/>
      </w:pPr>
      <w:r w:rsidRPr="003D0F9E">
        <w:rPr>
          <w:b/>
          <w:bCs/>
        </w:rPr>
        <w:t>Meadow Extension</w:t>
      </w:r>
      <w:r w:rsidR="003D0F9E" w:rsidRPr="003D0F9E">
        <w:rPr>
          <w:b/>
          <w:bCs/>
        </w:rPr>
        <w:t xml:space="preserve">-  </w:t>
      </w:r>
      <w:r w:rsidR="003D0F9E">
        <w:t>Application needs to be made with the Lexington ConCom. This will probably be an RDA.  Probably we can use same plan as used for the previous restoration that we carried out in 2010</w:t>
      </w:r>
      <w:r w:rsidR="003D0F9E">
        <w:noBreakHyphen/>
        <w:t>11. We could possibly start once the new access road is available. Mike will work with David on this.</w:t>
      </w:r>
    </w:p>
    <w:p w14:paraId="5B9A29EB" w14:textId="77777777" w:rsidR="00E457D2" w:rsidRPr="00E457D2" w:rsidRDefault="00E457D2" w:rsidP="00E457D2">
      <w:pPr>
        <w:pStyle w:val="ListParagraph"/>
        <w:rPr>
          <w:b/>
          <w:bCs/>
        </w:rPr>
      </w:pPr>
    </w:p>
    <w:p w14:paraId="1C7B2FA8" w14:textId="5DB39F70" w:rsidR="00E457D2" w:rsidRPr="00E457D2" w:rsidRDefault="00E457D2" w:rsidP="00B37B39">
      <w:pPr>
        <w:pStyle w:val="ListParagraph"/>
        <w:numPr>
          <w:ilvl w:val="0"/>
          <w:numId w:val="1"/>
        </w:numPr>
        <w:ind w:left="360"/>
      </w:pPr>
      <w:r>
        <w:rPr>
          <w:b/>
          <w:bCs/>
        </w:rPr>
        <w:t>Website</w:t>
      </w:r>
      <w:r w:rsidR="003D0F9E">
        <w:rPr>
          <w:b/>
          <w:bCs/>
        </w:rPr>
        <w:t xml:space="preserve"> – </w:t>
      </w:r>
      <w:r w:rsidR="003D0F9E" w:rsidRPr="003D0F9E">
        <w:t>David will send around the current version for feedback.</w:t>
      </w:r>
    </w:p>
    <w:p w14:paraId="3CDFF7B4" w14:textId="77777777" w:rsidR="00E457D2" w:rsidRPr="00E457D2" w:rsidRDefault="00E457D2" w:rsidP="00E457D2">
      <w:pPr>
        <w:pStyle w:val="ListParagraph"/>
        <w:rPr>
          <w:b/>
          <w:bCs/>
        </w:rPr>
      </w:pPr>
    </w:p>
    <w:p w14:paraId="0420FD67" w14:textId="04A91109" w:rsidR="007C0BAB" w:rsidRDefault="00E457D2" w:rsidP="003D0F9E">
      <w:pPr>
        <w:pStyle w:val="ListParagraph"/>
        <w:numPr>
          <w:ilvl w:val="0"/>
          <w:numId w:val="1"/>
        </w:numPr>
        <w:ind w:left="360"/>
      </w:pPr>
      <w:r w:rsidRPr="003D0F9E">
        <w:rPr>
          <w:b/>
          <w:bCs/>
        </w:rPr>
        <w:t>Next Meeting</w:t>
      </w:r>
      <w:r w:rsidR="006730B7" w:rsidRPr="003D0F9E">
        <w:rPr>
          <w:b/>
          <w:bCs/>
        </w:rPr>
        <w:t xml:space="preserve"> </w:t>
      </w:r>
      <w:r w:rsidR="003D0F9E" w:rsidRPr="003D0F9E">
        <w:rPr>
          <w:b/>
          <w:bCs/>
        </w:rPr>
        <w:t>–</w:t>
      </w:r>
      <w:r w:rsidR="006730B7" w:rsidRPr="003D0F9E">
        <w:rPr>
          <w:b/>
          <w:bCs/>
        </w:rPr>
        <w:t xml:space="preserve"> </w:t>
      </w:r>
      <w:r w:rsidR="000B545B">
        <w:t>Sometime in</w:t>
      </w:r>
      <w:r w:rsidR="003D0F9E">
        <w:t xml:space="preserve"> J</w:t>
      </w:r>
      <w:r w:rsidR="006730B7" w:rsidRPr="006730B7">
        <w:t>une</w:t>
      </w:r>
      <w:r w:rsidR="003D0F9E">
        <w:t>.</w:t>
      </w:r>
    </w:p>
    <w:p w14:paraId="411CEBFC" w14:textId="015DA584" w:rsidR="00FB29B0" w:rsidRDefault="00FB29B0">
      <w:r>
        <w:t xml:space="preserve"> </w:t>
      </w:r>
    </w:p>
    <w:sectPr w:rsidR="00FB29B0" w:rsidSect="003D0F9E">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5940" w14:textId="77777777" w:rsidR="00411BFA" w:rsidRDefault="00411BFA" w:rsidP="003D0F9E">
      <w:r>
        <w:separator/>
      </w:r>
    </w:p>
  </w:endnote>
  <w:endnote w:type="continuationSeparator" w:id="0">
    <w:p w14:paraId="4CA8181B" w14:textId="77777777" w:rsidR="00411BFA" w:rsidRDefault="00411BFA" w:rsidP="003D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D06C" w14:textId="77777777" w:rsidR="006771FE" w:rsidRDefault="00677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31F3" w14:textId="675CD063" w:rsidR="003D0F9E" w:rsidRDefault="006D6D34">
    <w:pPr>
      <w:pStyle w:val="Footer"/>
    </w:pPr>
    <w:fldSimple w:instr=" FILENAME \* MERGEFORMAT ">
      <w:r w:rsidR="003D0F9E">
        <w:rPr>
          <w:noProof/>
        </w:rPr>
        <w:t>FoAGM Notes 2021-04-19.docx</w:t>
      </w:r>
    </w:fldSimple>
    <w:r w:rsidR="000B545B">
      <w:tab/>
    </w:r>
    <w:r w:rsidR="000B545B">
      <w:fldChar w:fldCharType="begin"/>
    </w:r>
    <w:r w:rsidR="000B545B">
      <w:instrText xml:space="preserve"> PAGE  \* ArabicDash  \* MERGEFORMAT </w:instrText>
    </w:r>
    <w:r w:rsidR="000B545B">
      <w:fldChar w:fldCharType="separate"/>
    </w:r>
    <w:r w:rsidR="000B545B">
      <w:rPr>
        <w:noProof/>
      </w:rPr>
      <w:t>- 1 -</w:t>
    </w:r>
    <w:r w:rsidR="000B545B">
      <w:fldChar w:fldCharType="end"/>
    </w:r>
    <w:r w:rsidR="000B545B">
      <w:tab/>
    </w:r>
    <w:r w:rsidR="000B545B">
      <w:fldChar w:fldCharType="begin"/>
    </w:r>
    <w:r w:rsidR="000B545B">
      <w:instrText xml:space="preserve"> SAVEDATE  \@ "M/d/yy"  \* MERGEFORMAT </w:instrText>
    </w:r>
    <w:r w:rsidR="000B545B">
      <w:fldChar w:fldCharType="separate"/>
    </w:r>
    <w:r w:rsidR="005E2E57">
      <w:rPr>
        <w:noProof/>
      </w:rPr>
      <w:t>4/19/21</w:t>
    </w:r>
    <w:r w:rsidR="000B545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FB17" w14:textId="77777777" w:rsidR="006771FE" w:rsidRDefault="0067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86DE" w14:textId="77777777" w:rsidR="00411BFA" w:rsidRDefault="00411BFA" w:rsidP="003D0F9E">
      <w:r>
        <w:separator/>
      </w:r>
    </w:p>
  </w:footnote>
  <w:footnote w:type="continuationSeparator" w:id="0">
    <w:p w14:paraId="3962C741" w14:textId="77777777" w:rsidR="00411BFA" w:rsidRDefault="00411BFA" w:rsidP="003D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2D71" w14:textId="77777777" w:rsidR="006771FE" w:rsidRDefault="00677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163752"/>
      <w:docPartObj>
        <w:docPartGallery w:val="Watermarks"/>
        <w:docPartUnique/>
      </w:docPartObj>
    </w:sdtPr>
    <w:sdtEndPr/>
    <w:sdtContent>
      <w:p w14:paraId="7E81BB7F" w14:textId="06900233" w:rsidR="006771FE" w:rsidRDefault="00411BFA">
        <w:pPr>
          <w:pStyle w:val="Header"/>
        </w:pPr>
        <w:r>
          <w:rPr>
            <w:noProof/>
          </w:rPr>
          <w:pict w14:anchorId="58C88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E352" w14:textId="77777777" w:rsidR="006771FE" w:rsidRDefault="00677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098"/>
    <w:multiLevelType w:val="hybridMultilevel"/>
    <w:tmpl w:val="C164C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B0"/>
    <w:rsid w:val="000B545B"/>
    <w:rsid w:val="00182019"/>
    <w:rsid w:val="001C2152"/>
    <w:rsid w:val="001C5D5E"/>
    <w:rsid w:val="00313DB9"/>
    <w:rsid w:val="003473D3"/>
    <w:rsid w:val="003D0F9E"/>
    <w:rsid w:val="003E00ED"/>
    <w:rsid w:val="00411BFA"/>
    <w:rsid w:val="004A3055"/>
    <w:rsid w:val="005606AB"/>
    <w:rsid w:val="0058009E"/>
    <w:rsid w:val="005E2E57"/>
    <w:rsid w:val="00656779"/>
    <w:rsid w:val="006730B7"/>
    <w:rsid w:val="006739D8"/>
    <w:rsid w:val="006771FE"/>
    <w:rsid w:val="006B3FAD"/>
    <w:rsid w:val="006D6D34"/>
    <w:rsid w:val="00783A92"/>
    <w:rsid w:val="007C0BAB"/>
    <w:rsid w:val="00833050"/>
    <w:rsid w:val="0087436D"/>
    <w:rsid w:val="0088315A"/>
    <w:rsid w:val="008A6E31"/>
    <w:rsid w:val="00A14A1F"/>
    <w:rsid w:val="00A30D05"/>
    <w:rsid w:val="00A43688"/>
    <w:rsid w:val="00A95E20"/>
    <w:rsid w:val="00B37B39"/>
    <w:rsid w:val="00C221F2"/>
    <w:rsid w:val="00C22309"/>
    <w:rsid w:val="00CC7F21"/>
    <w:rsid w:val="00DC662C"/>
    <w:rsid w:val="00E175D5"/>
    <w:rsid w:val="00E457D2"/>
    <w:rsid w:val="00FA7A95"/>
    <w:rsid w:val="00FB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C79D4"/>
  <w15:chartTrackingRefBased/>
  <w15:docId w15:val="{C7F79E0F-6B8A-DA46-9FB5-0FDB9B53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B39"/>
    <w:pPr>
      <w:ind w:left="720"/>
      <w:contextualSpacing/>
    </w:pPr>
  </w:style>
  <w:style w:type="paragraph" w:styleId="Header">
    <w:name w:val="header"/>
    <w:basedOn w:val="Normal"/>
    <w:link w:val="HeaderChar"/>
    <w:uiPriority w:val="99"/>
    <w:unhideWhenUsed/>
    <w:rsid w:val="003D0F9E"/>
    <w:pPr>
      <w:tabs>
        <w:tab w:val="center" w:pos="4680"/>
        <w:tab w:val="right" w:pos="9360"/>
      </w:tabs>
    </w:pPr>
  </w:style>
  <w:style w:type="character" w:customStyle="1" w:styleId="HeaderChar">
    <w:name w:val="Header Char"/>
    <w:basedOn w:val="DefaultParagraphFont"/>
    <w:link w:val="Header"/>
    <w:uiPriority w:val="99"/>
    <w:rsid w:val="003D0F9E"/>
  </w:style>
  <w:style w:type="paragraph" w:styleId="Footer">
    <w:name w:val="footer"/>
    <w:basedOn w:val="Normal"/>
    <w:link w:val="FooterChar"/>
    <w:uiPriority w:val="99"/>
    <w:unhideWhenUsed/>
    <w:rsid w:val="003D0F9E"/>
    <w:pPr>
      <w:tabs>
        <w:tab w:val="center" w:pos="4680"/>
        <w:tab w:val="right" w:pos="9360"/>
      </w:tabs>
    </w:pPr>
  </w:style>
  <w:style w:type="character" w:customStyle="1" w:styleId="FooterChar">
    <w:name w:val="Footer Char"/>
    <w:basedOn w:val="DefaultParagraphFont"/>
    <w:link w:val="Footer"/>
    <w:uiPriority w:val="99"/>
    <w:rsid w:val="003D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Ruggiero</dc:creator>
  <cp:keywords/>
  <dc:description/>
  <cp:lastModifiedBy>David White</cp:lastModifiedBy>
  <cp:revision>10</cp:revision>
  <cp:lastPrinted>2020-12-19T17:22:00Z</cp:lastPrinted>
  <dcterms:created xsi:type="dcterms:W3CDTF">2021-04-20T00:42:00Z</dcterms:created>
  <dcterms:modified xsi:type="dcterms:W3CDTF">2021-04-20T12:53:00Z</dcterms:modified>
</cp:coreProperties>
</file>